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5F7" w:rsidRPr="001838BF" w:rsidRDefault="00B135F7" w:rsidP="00B135F7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  <w:lang w:val="sr-Cyrl-BA" w:eastAsia="sr-Latn-BA"/>
        </w:rPr>
      </w:pPr>
      <w:r w:rsidRPr="001838BF">
        <w:rPr>
          <w:rFonts w:ascii="Times New Roman" w:hAnsi="Times New Roman" w:cs="Times New Roman"/>
          <w:b/>
          <w:bCs/>
          <w:sz w:val="24"/>
          <w:szCs w:val="24"/>
          <w:lang w:eastAsia="sr-Latn-BA"/>
        </w:rPr>
        <w:t>ПРИЈЕДЛОГ</w:t>
      </w:r>
    </w:p>
    <w:p w:rsidR="00B135F7" w:rsidRPr="00B135F7" w:rsidRDefault="00B135F7" w:rsidP="00B135F7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sr-Cyrl-BA" w:eastAsia="sr-Latn-BA"/>
        </w:rPr>
      </w:pPr>
    </w:p>
    <w:p w:rsidR="00B135F7" w:rsidRDefault="00571234" w:rsidP="001B510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12. </w:t>
      </w:r>
      <w:proofErr w:type="spellStart"/>
      <w:proofErr w:type="gramStart"/>
      <w:r w:rsidRPr="0057123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71234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2) </w:t>
      </w:r>
      <w:r w:rsidR="001838BF">
        <w:rPr>
          <w:rFonts w:ascii="Times New Roman" w:hAnsi="Times New Roman" w:cs="Times New Roman"/>
          <w:sz w:val="24"/>
          <w:szCs w:val="24"/>
          <w:lang w:val="sr-Cyrl-BA"/>
        </w:rPr>
        <w:t xml:space="preserve"> и члана 17. став (1) и став (2)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предшколском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васпитању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образовању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: 100/25),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39.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тач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. 34) </w:t>
      </w:r>
      <w:proofErr w:type="gramStart"/>
      <w:r w:rsidRPr="0057123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71234">
        <w:rPr>
          <w:rFonts w:ascii="Times New Roman" w:hAnsi="Times New Roman" w:cs="Times New Roman"/>
          <w:sz w:val="24"/>
          <w:szCs w:val="24"/>
        </w:rPr>
        <w:t xml:space="preserve"> 37)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: 97/16, 36/19, 61/21, 100/25 и 114/25) и </w:t>
      </w:r>
      <w:proofErr w:type="spellStart"/>
      <w:r w:rsidR="00214E3D" w:rsidRPr="00571234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214E3D" w:rsidRPr="00571234">
        <w:rPr>
          <w:rFonts w:ascii="Times New Roman" w:hAnsi="Times New Roman" w:cs="Times New Roman"/>
          <w:sz w:val="24"/>
          <w:szCs w:val="24"/>
        </w:rPr>
        <w:t xml:space="preserve"> 39. </w:t>
      </w:r>
      <w:proofErr w:type="spellStart"/>
      <w:r w:rsidR="00214E3D" w:rsidRPr="00571234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214E3D" w:rsidRPr="00571234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="00214E3D" w:rsidRPr="00571234">
        <w:rPr>
          <w:rFonts w:ascii="Times New Roman" w:hAnsi="Times New Roman" w:cs="Times New Roman"/>
          <w:sz w:val="24"/>
          <w:szCs w:val="24"/>
        </w:rPr>
        <w:t>тач</w:t>
      </w:r>
      <w:proofErr w:type="spellEnd"/>
      <w:r w:rsidR="00214E3D" w:rsidRPr="00571234">
        <w:rPr>
          <w:rFonts w:ascii="Times New Roman" w:hAnsi="Times New Roman" w:cs="Times New Roman"/>
          <w:sz w:val="24"/>
          <w:szCs w:val="24"/>
        </w:rPr>
        <w:t xml:space="preserve">. </w:t>
      </w:r>
      <w:r w:rsidR="00214E3D">
        <w:rPr>
          <w:rFonts w:ascii="Times New Roman" w:hAnsi="Times New Roman" w:cs="Times New Roman"/>
          <w:sz w:val="24"/>
          <w:szCs w:val="24"/>
        </w:rPr>
        <w:t>37</w:t>
      </w:r>
      <w:r w:rsidR="00214E3D" w:rsidRPr="0057123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214E3D" w:rsidRPr="0057123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14E3D" w:rsidRPr="00571234">
        <w:rPr>
          <w:rFonts w:ascii="Times New Roman" w:hAnsi="Times New Roman" w:cs="Times New Roman"/>
          <w:sz w:val="24"/>
          <w:szCs w:val="24"/>
        </w:rPr>
        <w:t xml:space="preserve"> </w:t>
      </w:r>
      <w:r w:rsidR="00214E3D">
        <w:rPr>
          <w:rFonts w:ascii="Times New Roman" w:hAnsi="Times New Roman" w:cs="Times New Roman"/>
          <w:sz w:val="24"/>
          <w:szCs w:val="24"/>
        </w:rPr>
        <w:t>43</w:t>
      </w:r>
      <w:r w:rsidR="00214E3D" w:rsidRPr="00571234">
        <w:rPr>
          <w:rFonts w:ascii="Times New Roman" w:hAnsi="Times New Roman" w:cs="Times New Roman"/>
          <w:sz w:val="24"/>
          <w:szCs w:val="24"/>
        </w:rPr>
        <w:t>)</w:t>
      </w:r>
      <w:r w:rsidR="001B510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712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: 9/17),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_______________,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Pr="005712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34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B510B" w:rsidRPr="00B135F7" w:rsidRDefault="001B510B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B135F7">
        <w:rPr>
          <w:rFonts w:ascii="Times New Roman" w:hAnsi="Times New Roman" w:cs="Times New Roman"/>
          <w:b/>
          <w:bCs/>
          <w:sz w:val="24"/>
          <w:szCs w:val="24"/>
        </w:rPr>
        <w:t>О Д Л У К У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5F7">
        <w:rPr>
          <w:rFonts w:ascii="Times New Roman" w:hAnsi="Times New Roman" w:cs="Times New Roman"/>
          <w:b/>
          <w:bCs/>
          <w:sz w:val="24"/>
          <w:szCs w:val="24"/>
        </w:rPr>
        <w:t>О ИЗМЈЕНАМА И ДОПУНАМА</w:t>
      </w: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B135F7">
        <w:rPr>
          <w:rFonts w:ascii="Times New Roman" w:hAnsi="Times New Roman" w:cs="Times New Roman"/>
          <w:b/>
          <w:bCs/>
          <w:sz w:val="24"/>
          <w:szCs w:val="24"/>
        </w:rPr>
        <w:t>ОДЛУКЕ О ОСНИВАЊУ ЈАВНЕ УСТАНОВЕ ДЈЕЧИЈИ ВРТИЋ „ЧИКА ЈОВА ЗМАЈ</w:t>
      </w:r>
      <w:proofErr w:type="gramStart"/>
      <w:r w:rsidRPr="00B135F7">
        <w:rPr>
          <w:rFonts w:ascii="Times New Roman" w:hAnsi="Times New Roman" w:cs="Times New Roman"/>
          <w:b/>
          <w:bCs/>
          <w:sz w:val="24"/>
          <w:szCs w:val="24"/>
        </w:rPr>
        <w:t>“ БИЈЕЉИНА</w:t>
      </w:r>
      <w:proofErr w:type="gramEnd"/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називу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Дјечији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вртић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: 22/13, 26/15, 47/20 и 25/22)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ријечи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Дјечији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вртић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замјењују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ријечима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“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 xml:space="preserve"> и ријечи „(у даљем тексту: Вртић)“ замјењују се ријечима „(у даљем тексту: Предшколска установа)“</w:t>
      </w:r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брише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мијења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„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Предшколска установа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послује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називом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предшколска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Скраћени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 ЈПУ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Сједиште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Предшколске установе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9,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.“</w:t>
      </w:r>
      <w:proofErr w:type="gramEnd"/>
    </w:p>
    <w:p w:rsid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мијења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„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Предшколска установа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своју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сљедећим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организационим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: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1.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Мали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принц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9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2.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Радост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Кнеза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Милоша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26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lastRenderedPageBreak/>
        <w:t>3.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Сунце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Дворовима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4.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Пачија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Ново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насеље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Јања,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5.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Плави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чуперак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Јосифа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Маринковића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13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6.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Невен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Патковачи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7.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Ђурђевак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Дучића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2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8.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Анђелак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“ у</w:t>
      </w:r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Војводе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Петра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Бојовића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135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,</w:t>
      </w:r>
    </w:p>
    <w:p w:rsidR="00B135F7" w:rsidRP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5F7">
        <w:rPr>
          <w:rFonts w:ascii="Times New Roman" w:hAnsi="Times New Roman" w:cs="Times New Roman"/>
          <w:sz w:val="24"/>
          <w:szCs w:val="24"/>
        </w:rPr>
        <w:t>9.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Лазарица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углу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Јове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Јовановића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.</w:t>
      </w:r>
    </w:p>
    <w:p w:rsidR="00B135F7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поменутим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организационим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r w:rsidR="001655CC">
        <w:rPr>
          <w:rFonts w:ascii="Times New Roman" w:hAnsi="Times New Roman" w:cs="Times New Roman"/>
          <w:sz w:val="24"/>
          <w:szCs w:val="24"/>
          <w:lang w:val="sr-Cyrl-BA"/>
        </w:rPr>
        <w:t>Предшколска установа</w:t>
      </w:r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кориштења</w:t>
      </w:r>
      <w:proofErr w:type="spellEnd"/>
      <w:proofErr w:type="gramStart"/>
      <w:r w:rsidRPr="00B135F7">
        <w:rPr>
          <w:rFonts w:ascii="Times New Roman" w:hAnsi="Times New Roman" w:cs="Times New Roman"/>
          <w:sz w:val="24"/>
          <w:szCs w:val="24"/>
        </w:rPr>
        <w:t>.“</w:t>
      </w:r>
      <w:proofErr w:type="gramEnd"/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B135F7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B135F7" w:rsidRPr="00B135F7" w:rsidRDefault="00B135F7" w:rsidP="00B135F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562C9" w:rsidRPr="002562C9" w:rsidRDefault="00B135F7" w:rsidP="00B135F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B135F7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5F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135F7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2562C9" w:rsidRDefault="002562C9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35F7" w:rsidRPr="002562C9" w:rsidRDefault="00B135F7" w:rsidP="00B135F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</w:rPr>
        <w:t>СКУП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Ш</w:t>
      </w:r>
      <w:r w:rsidRPr="00615AAB">
        <w:rPr>
          <w:rFonts w:ascii="Times New Roman" w:hAnsi="Times New Roman" w:cs="Times New Roman"/>
          <w:sz w:val="24"/>
          <w:szCs w:val="24"/>
        </w:rPr>
        <w:t xml:space="preserve">ТИНА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Pr="00615AAB">
        <w:rPr>
          <w:rFonts w:ascii="Times New Roman" w:hAnsi="Times New Roman" w:cs="Times New Roman"/>
          <w:sz w:val="24"/>
          <w:szCs w:val="24"/>
        </w:rPr>
        <w:t xml:space="preserve"> БИЈЕ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Pr="00615AAB">
        <w:rPr>
          <w:rFonts w:ascii="Times New Roman" w:hAnsi="Times New Roman" w:cs="Times New Roman"/>
          <w:sz w:val="24"/>
          <w:szCs w:val="24"/>
        </w:rPr>
        <w:t>ИНА</w:t>
      </w: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Pr="00FF67B4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615AA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ПРЕДСЈЕДНИК</w:t>
      </w:r>
    </w:p>
    <w:p w:rsidR="00CD0C6D" w:rsidRPr="00FF67B4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Бије</w:t>
      </w:r>
      <w:proofErr w:type="spellEnd"/>
      <w:r w:rsidRPr="00615AAB">
        <w:rPr>
          <w:rFonts w:ascii="Times New Roman" w:hAnsi="Times New Roman" w:cs="Times New Roman"/>
          <w:sz w:val="24"/>
          <w:szCs w:val="24"/>
          <w:lang w:val="sr-Cyrl-CS"/>
        </w:rPr>
        <w:t>љ</w:t>
      </w: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ина</w:t>
      </w:r>
      <w:proofErr w:type="spellEnd"/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СКУПШТИНЕ ГРАДА БИЈЕЉИНА</w:t>
      </w:r>
    </w:p>
    <w:p w:rsidR="00CD0C6D" w:rsidRPr="00615AAB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5AAB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615AAB">
        <w:rPr>
          <w:rFonts w:ascii="Times New Roman" w:hAnsi="Times New Roman" w:cs="Times New Roman"/>
          <w:sz w:val="24"/>
          <w:szCs w:val="24"/>
        </w:rPr>
        <w:t>,</w:t>
      </w: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</w:t>
      </w:r>
      <w:r w:rsidRPr="00615AAB">
        <w:rPr>
          <w:rFonts w:ascii="Times New Roman" w:hAnsi="Times New Roman" w:cs="Times New Roman"/>
          <w:sz w:val="24"/>
          <w:szCs w:val="24"/>
          <w:lang w:val="sr-Cyrl-CS"/>
        </w:rPr>
        <w:t>Жељана Арсеновић</w:t>
      </w: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Default="00CD0C6D" w:rsidP="00CD0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0C6D" w:rsidRDefault="00CD0C6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214E3D" w:rsidRPr="00214E3D" w:rsidRDefault="00214E3D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Default="00FC21F1" w:rsidP="00CD0C6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1B510B" w:rsidRDefault="00FC21F1" w:rsidP="00FC21F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1B510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 б р а з л о ж е њ е</w:t>
      </w:r>
    </w:p>
    <w:p w:rsidR="00FC21F1" w:rsidRPr="001B510B" w:rsidRDefault="00FC21F1" w:rsidP="00FC21F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1B510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уз Приједлог Одлуке о измјенама и допунама</w:t>
      </w:r>
    </w:p>
    <w:p w:rsidR="00FC21F1" w:rsidRPr="001B510B" w:rsidRDefault="00FC21F1" w:rsidP="00FC21F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B510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Одлуке о оснивању Јавне установе Дјечији вртић „Чика Јова Змај“ Бијељина</w:t>
      </w:r>
    </w:p>
    <w:p w:rsid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615AA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1B510B" w:rsidRDefault="00FC21F1" w:rsidP="00FC21F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1B510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B510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B510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  <w:t>ПРАВНИ ОСНОВ ЗА ДОНОШЕЊЕ ОДЛУКЕ</w:t>
      </w:r>
    </w:p>
    <w:p w:rsidR="00FC21F1" w:rsidRPr="00615AA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510B" w:rsidRPr="001B510B" w:rsidRDefault="001B510B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510B">
        <w:rPr>
          <w:rFonts w:ascii="Times New Roman" w:hAnsi="Times New Roman" w:cs="Times New Roman"/>
          <w:sz w:val="24"/>
          <w:szCs w:val="24"/>
          <w:lang w:val="ru-RU"/>
        </w:rPr>
        <w:t>Правни основ за доношење ове одлуке садржан је у члану 12. став (3) тачка 2) Закона о предшколском васпитању и образовању („Службени гласник Републике Српске“, број: 100/25), којим је прописано да предшколску установу може основати јединица локалне самоуправе.</w:t>
      </w:r>
    </w:p>
    <w:p w:rsidR="001B510B" w:rsidRPr="001B510B" w:rsidRDefault="001B510B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10B" w:rsidRPr="001B510B" w:rsidRDefault="001B510B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510B">
        <w:rPr>
          <w:rFonts w:ascii="Times New Roman" w:hAnsi="Times New Roman" w:cs="Times New Roman"/>
          <w:sz w:val="24"/>
          <w:szCs w:val="24"/>
          <w:lang w:val="ru-RU"/>
        </w:rPr>
        <w:t>Поред наведеног, правни основ садржан је и у члану 39. став (2) тачка 34) Закона о локалној самоуправи („Службени гласник Републике Српске“, број: 97/16, 36/19, 61/21, 100/25 и 114/25), којим је утврђено да скупштина јединице локалне самоуправе оснива привредна друштва, установе и предузећа комуналних и других дјелатности за обављање послова од интереса за јединицу локалне самоуправе, којима управља у складу са законом, те у тачки 37) истог члана којом скупштина врши и друге послове утврђене законом и статутом.</w:t>
      </w:r>
    </w:p>
    <w:p w:rsidR="001B510B" w:rsidRPr="001B510B" w:rsidRDefault="001B510B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10B" w:rsidRPr="001B510B" w:rsidRDefault="001B510B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510B">
        <w:rPr>
          <w:rFonts w:ascii="Times New Roman" w:hAnsi="Times New Roman" w:cs="Times New Roman"/>
          <w:sz w:val="24"/>
          <w:szCs w:val="24"/>
          <w:lang w:val="ru-RU"/>
        </w:rPr>
        <w:t xml:space="preserve">Надлежност Скупштине Града Бијељина за доношење ове одлуке утврђена је и чланом </w:t>
      </w:r>
      <w:r>
        <w:rPr>
          <w:rFonts w:ascii="Times New Roman" w:hAnsi="Times New Roman" w:cs="Times New Roman"/>
          <w:sz w:val="24"/>
          <w:szCs w:val="24"/>
          <w:lang w:val="ru-RU"/>
        </w:rPr>
        <w:t>39</w:t>
      </w:r>
      <w:r w:rsidRPr="001B510B">
        <w:rPr>
          <w:rFonts w:ascii="Times New Roman" w:hAnsi="Times New Roman" w:cs="Times New Roman"/>
          <w:sz w:val="24"/>
          <w:szCs w:val="24"/>
          <w:lang w:val="ru-RU"/>
        </w:rPr>
        <w:t xml:space="preserve">. став (2)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тачка 37) </w:t>
      </w:r>
      <w:r w:rsidRPr="001B510B">
        <w:rPr>
          <w:rFonts w:ascii="Times New Roman" w:hAnsi="Times New Roman" w:cs="Times New Roman"/>
          <w:sz w:val="24"/>
          <w:szCs w:val="24"/>
          <w:lang w:val="ru-RU"/>
        </w:rPr>
        <w:t xml:space="preserve">Статута Града Бијељина („Службени гласник Града Бијељина“, број: 9/17), којим је прописано да скупштина јединице локалне самоуправе оснива привредна друштва, установе и предузећа комуналних и других дјелатности за обављање послова од интереса за Град, којима управља њима у складу са законом, те у тачки </w:t>
      </w:r>
      <w:r>
        <w:rPr>
          <w:rFonts w:ascii="Times New Roman" w:hAnsi="Times New Roman" w:cs="Times New Roman"/>
          <w:sz w:val="24"/>
          <w:szCs w:val="24"/>
          <w:lang w:val="ru-RU"/>
        </w:rPr>
        <w:t>43</w:t>
      </w:r>
      <w:r w:rsidRPr="001B510B">
        <w:rPr>
          <w:rFonts w:ascii="Times New Roman" w:hAnsi="Times New Roman" w:cs="Times New Roman"/>
          <w:sz w:val="24"/>
          <w:szCs w:val="24"/>
          <w:lang w:val="ru-RU"/>
        </w:rPr>
        <w:t>) истог члана којом скупштина врши и друге послове утврђене законом и статутом.</w:t>
      </w:r>
    </w:p>
    <w:p w:rsid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10B" w:rsidRPr="00D0181D" w:rsidRDefault="001B510B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C21F1" w:rsidRPr="001B510B" w:rsidRDefault="00FC21F1" w:rsidP="00FC21F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1B510B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1B510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  <w:t xml:space="preserve"> РАЗЛОЗИ ЗА ДОНОШЕЊЕ ОДЛУКЕ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о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оснивању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Јавне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Дјечији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вртић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Чика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Змај</w:t>
      </w:r>
      <w:proofErr w:type="spellEnd"/>
      <w:proofErr w:type="gram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Бијељина</w:t>
      </w:r>
      <w:proofErr w:type="spellEnd"/>
      <w:proofErr w:type="gram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донесена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Скупштине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општине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Бијељина.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периоду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доношења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основног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текста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данас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вршене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измјене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допуне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(</w:t>
      </w:r>
      <w:r w:rsidR="001B510B">
        <w:rPr>
          <w:rFonts w:ascii="Times New Roman" w:hAnsi="Times New Roman" w:cs="Times New Roman"/>
          <w:sz w:val="24"/>
          <w:szCs w:val="24"/>
          <w:lang w:val="sr-Cyrl-BA" w:eastAsia="sr-Latn-BA"/>
        </w:rPr>
        <w:t>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Службени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гласник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Града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Бијељина</w:t>
      </w:r>
      <w:proofErr w:type="spellEnd"/>
      <w:r w:rsidR="001B510B">
        <w:rPr>
          <w:rFonts w:ascii="Times New Roman" w:hAnsi="Times New Roman" w:cs="Times New Roman"/>
          <w:sz w:val="24"/>
          <w:szCs w:val="24"/>
          <w:lang w:val="sr-Cyrl-BA" w:eastAsia="sr-Latn-BA"/>
        </w:rPr>
        <w:t>“</w:t>
      </w:r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број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: 22/13, 26/15, 47/20 и 25/22).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Доношењем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новог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Закона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о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васпитању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образовању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(„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Службени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гласник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Републике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Српске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број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: 100/25)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уведен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нови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правни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термин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означавање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које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обављају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дјелатност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васпитања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образовања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.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Наиме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наведеним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законом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термин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Јавна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дјечији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вртић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замијењен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термином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Јавна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чиме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жели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постићи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прецизније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јасније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разграничење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систему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васпитања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образовања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Републике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Српске.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lastRenderedPageBreak/>
        <w:t>Осим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терминолошке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усклађености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указала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потреба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измјеном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члана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5.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дијелу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који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односи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организационе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јединице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јер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међувремену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отворене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организационе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јединице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: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Ђурђевак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Улици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Јована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Дучића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број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2,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Анђелак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Улици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Војводе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Петра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Бојовића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број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135 и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Лазарица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углу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Улице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Светог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Саве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Улице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Змај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Јовановића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Бијељини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а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које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нису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биле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обухваћене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претходним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текстом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.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Разлози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доношење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ових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измјена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допуна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сљедећи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: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1)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Усклађивање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назива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новим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Законом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о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васпитању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образовању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—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Законом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прописано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систему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васпитања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образовања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означавају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као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„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Јавна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предшколска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“,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потребно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промјена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досљедно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спроведе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цијелом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тексту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основне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укључујући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назив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скраћени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назив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друге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назнаке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тексту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.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2)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Брисање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члана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2.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став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(3)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основне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—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Наведени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став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којим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прописан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начин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стицања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својства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правног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лица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уписом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судски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регистар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постао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сувишан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с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обзиром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упис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регистар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одавно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извршен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ова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одредба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нема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нормативни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значај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будуће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поступање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а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складу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принципима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рационализације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нормативног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текста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утврђеним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Правилима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израду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закона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других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прописа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Републике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Српске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.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sr-Latn-BA"/>
        </w:rPr>
      </w:pPr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3)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Усаглашавање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члана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5.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стварним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стањем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организационих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јединица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—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Текст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члана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5.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основне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није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одговарао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стварном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броју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сједиштима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организационих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јединица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.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Измјеном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овог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члана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врши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ажурирање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списка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свих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организационих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јединица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чиме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обезбјеђује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усклађеност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правног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акта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стварним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стањем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установи</w:t>
      </w:r>
      <w:proofErr w:type="spellEnd"/>
      <w:r w:rsidRPr="00FC21F1">
        <w:rPr>
          <w:rFonts w:ascii="Times New Roman" w:hAnsi="Times New Roman" w:cs="Times New Roman"/>
          <w:sz w:val="24"/>
          <w:szCs w:val="24"/>
          <w:lang w:eastAsia="sr-Latn-BA"/>
        </w:rPr>
        <w:t>.</w:t>
      </w: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Циљ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успостављање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пуне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нормативне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усклађености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предшколске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Јова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Змај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важећим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прије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свега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предшколском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васпитању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образовању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стварним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организационим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функционалним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стањем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тај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осигурава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правна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сигурност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јасноћа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пословању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родитељима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надлежним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тачна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ажурна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нормативна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1F1">
        <w:rPr>
          <w:rFonts w:ascii="Times New Roman" w:hAnsi="Times New Roman" w:cs="Times New Roman"/>
          <w:sz w:val="24"/>
          <w:szCs w:val="24"/>
        </w:rPr>
        <w:t>подлога</w:t>
      </w:r>
      <w:proofErr w:type="spellEnd"/>
      <w:r w:rsidRPr="00FC21F1">
        <w:rPr>
          <w:rFonts w:ascii="Times New Roman" w:hAnsi="Times New Roman" w:cs="Times New Roman"/>
          <w:sz w:val="24"/>
          <w:szCs w:val="24"/>
        </w:rPr>
        <w:t>.</w:t>
      </w:r>
    </w:p>
    <w:p w:rsid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1B510B" w:rsidRPr="00615AAB" w:rsidRDefault="001B510B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1B510B" w:rsidRDefault="00FC21F1" w:rsidP="00FC21F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1B510B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1B510B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  <w:t>ФИНАНСИЈСКА СРЕДСТВА</w:t>
      </w:r>
    </w:p>
    <w:p w:rsidR="00FC21F1" w:rsidRPr="00615AA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FC21F1" w:rsidRPr="001655CC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  <w:lang w:val="sr-Cyrl-CS"/>
        </w:rPr>
        <w:t>За спровођење ове Одлуке  нису потребна додатна средства у буџету Града Бијељина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FC21F1" w:rsidRPr="00615AA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1B510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15AAB">
        <w:rPr>
          <w:rFonts w:ascii="Times New Roman" w:hAnsi="Times New Roman" w:cs="Times New Roman"/>
          <w:sz w:val="24"/>
          <w:szCs w:val="24"/>
          <w:lang w:val="sr-Cyrl-BA"/>
        </w:rPr>
        <w:t xml:space="preserve">Градоначелник Града Бијељина утврдио је ПРИЈЕДЛОГ </w:t>
      </w:r>
      <w:r w:rsidRPr="002E355C">
        <w:rPr>
          <w:rFonts w:ascii="Times New Roman" w:hAnsi="Times New Roman" w:cs="Times New Roman"/>
          <w:sz w:val="24"/>
          <w:szCs w:val="24"/>
          <w:lang w:val="sr-Cyrl-CS"/>
        </w:rPr>
        <w:t xml:space="preserve">ОДЛУКЕ </w:t>
      </w:r>
      <w:r w:rsidRPr="00FC21F1">
        <w:rPr>
          <w:rFonts w:ascii="Times New Roman" w:hAnsi="Times New Roman" w:cs="Times New Roman"/>
          <w:sz w:val="24"/>
          <w:szCs w:val="24"/>
          <w:lang w:val="sr-Cyrl-CS"/>
        </w:rPr>
        <w:t>О ИЗМЈЕНАМА И ДОПУНАМА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C21F1">
        <w:rPr>
          <w:rFonts w:ascii="Times New Roman" w:hAnsi="Times New Roman" w:cs="Times New Roman"/>
          <w:sz w:val="24"/>
          <w:szCs w:val="24"/>
          <w:lang w:val="sr-Cyrl-CS"/>
        </w:rPr>
        <w:t>ОДЛУКЕ О ОСНИВАЊУ ЈАВНЕ УСТАНОВЕ ДЈЕЧИЈИ ВРТИЋ „ЧИКА ЈОВА ЗМАЈ“ БИЈЕЉИНА</w:t>
      </w:r>
      <w:r w:rsidRPr="00615AAB">
        <w:rPr>
          <w:rFonts w:ascii="Times New Roman" w:hAnsi="Times New Roman" w:cs="Times New Roman"/>
          <w:sz w:val="24"/>
          <w:szCs w:val="24"/>
          <w:lang w:val="sr-Cyrl-BA"/>
        </w:rPr>
        <w:t>, те га просљеђује Скупштини Града Бијељина на претрес и усвајање.</w:t>
      </w:r>
    </w:p>
    <w:p w:rsid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</w:t>
      </w:r>
    </w:p>
    <w:p w:rsidR="00FC21F1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C21F1" w:rsidRPr="00615AA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</w:t>
      </w:r>
      <w:r w:rsidRPr="00615AAB">
        <w:rPr>
          <w:rFonts w:ascii="Times New Roman" w:hAnsi="Times New Roman" w:cs="Times New Roman"/>
          <w:sz w:val="24"/>
          <w:szCs w:val="24"/>
          <w:lang w:val="sr-Cyrl-BA"/>
        </w:rPr>
        <w:t>ГРАДОНАЧЕЛНИК ГРАДА БИЈЕЉИНА</w:t>
      </w:r>
    </w:p>
    <w:p w:rsidR="00FC21F1" w:rsidRPr="00615AAB" w:rsidRDefault="00FC21F1" w:rsidP="00FC21F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2562C9" w:rsidRPr="001B510B" w:rsidRDefault="00FC21F1" w:rsidP="001B51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615AAB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</w:t>
      </w:r>
      <w:r w:rsidRPr="00615AAB">
        <w:rPr>
          <w:rFonts w:ascii="Times New Roman" w:hAnsi="Times New Roman" w:cs="Times New Roman"/>
          <w:sz w:val="24"/>
          <w:szCs w:val="24"/>
          <w:lang w:val="sr-Cyrl-BA"/>
        </w:rPr>
        <w:t>Љубиша Петровић</w:t>
      </w:r>
    </w:p>
    <w:sectPr w:rsidR="002562C9" w:rsidRPr="001B510B" w:rsidSect="006428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B5F51"/>
    <w:multiLevelType w:val="hybridMultilevel"/>
    <w:tmpl w:val="313EA3C4"/>
    <w:lvl w:ilvl="0" w:tplc="188C2F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7428"/>
    <w:rsid w:val="00001563"/>
    <w:rsid w:val="001655CC"/>
    <w:rsid w:val="001838BF"/>
    <w:rsid w:val="001B510B"/>
    <w:rsid w:val="00214E3D"/>
    <w:rsid w:val="002562C9"/>
    <w:rsid w:val="0026577A"/>
    <w:rsid w:val="00571234"/>
    <w:rsid w:val="00642898"/>
    <w:rsid w:val="00644D90"/>
    <w:rsid w:val="008C224B"/>
    <w:rsid w:val="00B135F7"/>
    <w:rsid w:val="00B3441D"/>
    <w:rsid w:val="00CD0C6D"/>
    <w:rsid w:val="00CE7428"/>
    <w:rsid w:val="00D743D9"/>
    <w:rsid w:val="00FC21F1"/>
    <w:rsid w:val="00FE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898"/>
  </w:style>
  <w:style w:type="paragraph" w:styleId="Heading1">
    <w:name w:val="heading 1"/>
    <w:basedOn w:val="Normal"/>
    <w:next w:val="Normal"/>
    <w:link w:val="Heading1Char"/>
    <w:uiPriority w:val="9"/>
    <w:qFormat/>
    <w:rsid w:val="00CE74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4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42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4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42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4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4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4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4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42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4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42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428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428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4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4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4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4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4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4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4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4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4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4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42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42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428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428"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uiPriority w:val="1"/>
    <w:qFormat/>
    <w:rsid w:val="002562C9"/>
    <w:pPr>
      <w:spacing w:after="0" w:line="240" w:lineRule="auto"/>
    </w:pPr>
  </w:style>
  <w:style w:type="paragraph" w:customStyle="1" w:styleId="Osnovnitekst">
    <w:name w:val="Osnovni tekst"/>
    <w:basedOn w:val="Normal"/>
    <w:uiPriority w:val="99"/>
    <w:rsid w:val="00CD0C6D"/>
    <w:pPr>
      <w:widowControl w:val="0"/>
      <w:autoSpaceDE w:val="0"/>
      <w:autoSpaceDN w:val="0"/>
      <w:adjustRightInd w:val="0"/>
      <w:spacing w:after="57" w:line="180" w:lineRule="atLeast"/>
      <w:ind w:firstLine="283"/>
      <w:jc w:val="both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Vasiljevic</dc:creator>
  <cp:lastModifiedBy>mira.ristic</cp:lastModifiedBy>
  <cp:revision>2</cp:revision>
  <cp:lastPrinted>2026-05-07T09:36:00Z</cp:lastPrinted>
  <dcterms:created xsi:type="dcterms:W3CDTF">2026-06-08T06:41:00Z</dcterms:created>
  <dcterms:modified xsi:type="dcterms:W3CDTF">2026-06-08T06:41:00Z</dcterms:modified>
</cp:coreProperties>
</file>